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proofErr w:type="spellStart"/>
      <w:r w:rsidRPr="0020216B">
        <w:rPr>
          <w:b/>
          <w:sz w:val="32"/>
          <w:szCs w:val="32"/>
          <w:u w:val="single"/>
        </w:rPr>
        <w:t>Podávání</w:t>
      </w:r>
      <w:proofErr w:type="spellEnd"/>
      <w:r w:rsidRPr="0020216B">
        <w:rPr>
          <w:b/>
          <w:sz w:val="32"/>
          <w:szCs w:val="32"/>
          <w:u w:val="single"/>
        </w:rPr>
        <w:t xml:space="preserve"> </w:t>
      </w:r>
      <w:proofErr w:type="spellStart"/>
      <w:r w:rsidRPr="0020216B">
        <w:rPr>
          <w:b/>
          <w:sz w:val="32"/>
          <w:szCs w:val="32"/>
          <w:u w:val="single"/>
        </w:rPr>
        <w:t>dotazu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871E93">
        <w:rPr>
          <w:b/>
          <w:sz w:val="32"/>
          <w:szCs w:val="32"/>
          <w:u w:val="single"/>
        </w:rPr>
        <w:t>na</w:t>
      </w:r>
      <w:proofErr w:type="spellEnd"/>
      <w:proofErr w:type="gram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závody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řízené</w:t>
      </w:r>
      <w:proofErr w:type="spellEnd"/>
      <w:r w:rsidR="00871E93">
        <w:rPr>
          <w:b/>
          <w:sz w:val="32"/>
          <w:szCs w:val="32"/>
          <w:u w:val="single"/>
        </w:rPr>
        <w:t xml:space="preserve"> ČSKDV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877765" cy="877765"/>
                  <wp:effectExtent l="19050" t="0" r="0" b="0"/>
                  <wp:docPr id="1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Dotaz</w:t>
            </w:r>
            <w:proofErr w:type="spellEnd"/>
          </w:p>
          <w:p w:rsidR="0066765F" w:rsidRDefault="005F3FB8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Český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pohár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</w:t>
            </w:r>
            <w:proofErr w:type="spellStart"/>
            <w:r>
              <w:rPr>
                <w:position w:val="104"/>
                <w:szCs w:val="24"/>
              </w:rPr>
              <w:t>Číslo</w:t>
            </w:r>
            <w:proofErr w:type="spellEnd"/>
            <w:r>
              <w:rPr>
                <w:position w:val="104"/>
                <w:szCs w:val="24"/>
              </w:rPr>
              <w:t xml:space="preserve"> a </w:t>
            </w:r>
            <w:proofErr w:type="spellStart"/>
            <w:r>
              <w:rPr>
                <w:position w:val="104"/>
                <w:szCs w:val="24"/>
              </w:rPr>
              <w:t>místo</w:t>
            </w:r>
            <w:proofErr w:type="spellEnd"/>
            <w:r>
              <w:rPr>
                <w:position w:val="104"/>
                <w:szCs w:val="24"/>
              </w:rPr>
              <w:t xml:space="preserve"> </w:t>
            </w:r>
            <w:proofErr w:type="spellStart"/>
            <w:r>
              <w:rPr>
                <w:position w:val="104"/>
                <w:szCs w:val="24"/>
              </w:rPr>
              <w:t>závodu</w:t>
            </w:r>
            <w:proofErr w:type="spellEnd"/>
            <w:r>
              <w:rPr>
                <w:position w:val="104"/>
                <w:szCs w:val="24"/>
              </w:rPr>
              <w:t>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66765F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Kategorie</w:t>
            </w:r>
            <w:proofErr w:type="spellEnd"/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/C2M</w:t>
            </w:r>
            <w:r w:rsidR="000D513A">
              <w:rPr>
                <w:szCs w:val="24"/>
              </w:rPr>
              <w:t>/C2MIX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Jízda</w:t>
            </w:r>
            <w:proofErr w:type="spellEnd"/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Kvalifikace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A/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Branka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Penalizace</w:t>
            </w:r>
            <w:proofErr w:type="spellEnd"/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Oddíl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Jméno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závodníka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Důvod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dotazu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Přezkoumáno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Prověřeny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 w:rsidRPr="00624EAE">
              <w:rPr>
                <w:szCs w:val="24"/>
              </w:rPr>
              <w:t>rozhod</w:t>
            </w:r>
            <w:proofErr w:type="spellEnd"/>
            <w:proofErr w:type="gramEnd"/>
            <w:r w:rsidRPr="00624EAE">
              <w:rPr>
                <w:szCs w:val="24"/>
              </w:rPr>
              <w:t xml:space="preserve">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proofErr w:type="spellEnd"/>
            <w:proofErr w:type="gramEnd"/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Konzultováno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brankovým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úsekovým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Ukončeno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kým</w:t>
            </w:r>
            <w:bookmarkStart w:id="0" w:name="_GoBack"/>
            <w:bookmarkEnd w:id="0"/>
            <w:proofErr w:type="spellEnd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proofErr w:type="spellStart"/>
            <w:r>
              <w:rPr>
                <w:szCs w:val="24"/>
              </w:rPr>
              <w:t>Vrchní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rozhodčí</w:t>
            </w:r>
            <w:proofErr w:type="spellEnd"/>
            <w:r w:rsidRPr="00175E4A"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Videorozhodčí</w:t>
            </w:r>
            <w:proofErr w:type="spellEnd"/>
            <w:r>
              <w:rPr>
                <w:szCs w:val="24"/>
              </w:rPr>
              <w:t>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Výsledek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Podpis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F7" w:rsidRDefault="008C34F7" w:rsidP="00187541">
      <w:pPr>
        <w:spacing w:before="0" w:after="0"/>
      </w:pPr>
      <w:r>
        <w:separator/>
      </w:r>
    </w:p>
  </w:endnote>
  <w:endnote w:type="continuationSeparator" w:id="0">
    <w:p w:rsidR="008C34F7" w:rsidRDefault="008C34F7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F7" w:rsidRDefault="008C34F7" w:rsidP="00187541">
      <w:pPr>
        <w:spacing w:before="0" w:after="0"/>
      </w:pPr>
      <w:r>
        <w:separator/>
      </w:r>
    </w:p>
  </w:footnote>
  <w:footnote w:type="continuationSeparator" w:id="0">
    <w:p w:rsidR="008C34F7" w:rsidRDefault="008C34F7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proofErr w:type="spellStart"/>
    <w:r>
      <w:t>Směrnice</w:t>
    </w:r>
    <w:proofErr w:type="spellEnd"/>
    <w:r>
      <w:t xml:space="preserve"> pro </w:t>
    </w:r>
    <w:proofErr w:type="spellStart"/>
    <w:r>
      <w:t>závodění</w:t>
    </w:r>
    <w:proofErr w:type="spellEnd"/>
    <w:r w:rsidR="00B219CF">
      <w:t xml:space="preserve"> 2019</w:t>
    </w:r>
    <w:r>
      <w:ptab w:relativeTo="margin" w:alignment="center" w:leader="none"/>
    </w:r>
    <w:proofErr w:type="spellStart"/>
    <w:r>
      <w:t>Příloha</w:t>
    </w:r>
    <w:proofErr w:type="spellEnd"/>
    <w:r>
      <w:t xml:space="preserve"> č. 6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AE"/>
    <w:rsid w:val="0000557A"/>
    <w:rsid w:val="000805CF"/>
    <w:rsid w:val="0008484F"/>
    <w:rsid w:val="000B2BBC"/>
    <w:rsid w:val="000D1F42"/>
    <w:rsid w:val="000D513A"/>
    <w:rsid w:val="000E6C63"/>
    <w:rsid w:val="000F0143"/>
    <w:rsid w:val="00187541"/>
    <w:rsid w:val="00190B3F"/>
    <w:rsid w:val="001A2F68"/>
    <w:rsid w:val="001A3A8D"/>
    <w:rsid w:val="0020216B"/>
    <w:rsid w:val="00363EA9"/>
    <w:rsid w:val="003E582B"/>
    <w:rsid w:val="00427251"/>
    <w:rsid w:val="004855A8"/>
    <w:rsid w:val="00493A89"/>
    <w:rsid w:val="00495571"/>
    <w:rsid w:val="004D1B4A"/>
    <w:rsid w:val="005011C4"/>
    <w:rsid w:val="00561F6C"/>
    <w:rsid w:val="005770BB"/>
    <w:rsid w:val="005D3B18"/>
    <w:rsid w:val="005D3D7F"/>
    <w:rsid w:val="005F2286"/>
    <w:rsid w:val="005F3FB8"/>
    <w:rsid w:val="00624EAE"/>
    <w:rsid w:val="0066765F"/>
    <w:rsid w:val="00673F6C"/>
    <w:rsid w:val="00686CDB"/>
    <w:rsid w:val="00762A4D"/>
    <w:rsid w:val="007A08D2"/>
    <w:rsid w:val="00871E93"/>
    <w:rsid w:val="00897CD2"/>
    <w:rsid w:val="008B4A55"/>
    <w:rsid w:val="008C34F7"/>
    <w:rsid w:val="00B219CF"/>
    <w:rsid w:val="00B34367"/>
    <w:rsid w:val="00B51C51"/>
    <w:rsid w:val="00B65681"/>
    <w:rsid w:val="00C332DC"/>
    <w:rsid w:val="00CF613D"/>
    <w:rsid w:val="00D061D2"/>
    <w:rsid w:val="00D10E44"/>
    <w:rsid w:val="00D356A8"/>
    <w:rsid w:val="00D37045"/>
    <w:rsid w:val="00D61834"/>
    <w:rsid w:val="00DA72B5"/>
    <w:rsid w:val="00DB2D34"/>
    <w:rsid w:val="00E146C8"/>
    <w:rsid w:val="00EA178B"/>
    <w:rsid w:val="00F340F1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2015-03-15T12:35:00Z</cp:lastPrinted>
  <dcterms:created xsi:type="dcterms:W3CDTF">2018-11-18T08:51:00Z</dcterms:created>
  <dcterms:modified xsi:type="dcterms:W3CDTF">2018-11-26T17:07:00Z</dcterms:modified>
</cp:coreProperties>
</file>